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9CA" w:rsidRDefault="006D19CA" w:rsidP="006D19CA">
      <w:pPr>
        <w:jc w:val="center"/>
        <w:rPr>
          <w:b/>
          <w:sz w:val="28"/>
          <w:szCs w:val="28"/>
        </w:rPr>
      </w:pPr>
      <w:r w:rsidRPr="00C10334">
        <w:rPr>
          <w:rFonts w:eastAsia="Calibri"/>
          <w:b/>
          <w:sz w:val="28"/>
          <w:szCs w:val="28"/>
        </w:rPr>
        <w:t xml:space="preserve">Zasady zapewnienia bezpieczeństwa dla uczniów w czasie pandemii </w:t>
      </w:r>
      <w:proofErr w:type="spellStart"/>
      <w:r w:rsidRPr="00C10334">
        <w:rPr>
          <w:rFonts w:eastAsia="Calibri"/>
          <w:b/>
          <w:sz w:val="28"/>
          <w:szCs w:val="28"/>
        </w:rPr>
        <w:t>Covid</w:t>
      </w:r>
      <w:proofErr w:type="spellEnd"/>
      <w:r w:rsidRPr="00C10334">
        <w:rPr>
          <w:rFonts w:eastAsia="Calibri"/>
          <w:b/>
          <w:sz w:val="28"/>
          <w:szCs w:val="28"/>
        </w:rPr>
        <w:t xml:space="preserve">- 19 w Centrum Kształcenia Zawodowego w Dobrzechowie. </w:t>
      </w:r>
      <w:r w:rsidRPr="00C1033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</w:t>
      </w:r>
    </w:p>
    <w:p w:rsidR="006D19CA" w:rsidRDefault="006D19CA" w:rsidP="006D19CA">
      <w:pPr>
        <w:jc w:val="center"/>
        <w:rPr>
          <w:b/>
          <w:sz w:val="28"/>
          <w:szCs w:val="28"/>
        </w:rPr>
      </w:pPr>
    </w:p>
    <w:p w:rsidR="006D19CA" w:rsidRPr="00C10334" w:rsidRDefault="006D19CA" w:rsidP="006D19CA">
      <w:pPr>
        <w:jc w:val="center"/>
        <w:rPr>
          <w:b/>
          <w:sz w:val="28"/>
          <w:szCs w:val="28"/>
        </w:rPr>
      </w:pPr>
      <w:r w:rsidRPr="00C10334">
        <w:rPr>
          <w:b/>
          <w:sz w:val="28"/>
          <w:szCs w:val="28"/>
        </w:rPr>
        <w:t xml:space="preserve">INFORMACJA DLA RODZICÓW </w:t>
      </w:r>
      <w:r w:rsidRPr="00C10334">
        <w:rPr>
          <w:b/>
          <w:sz w:val="28"/>
          <w:szCs w:val="28"/>
        </w:rPr>
        <w:br/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b/>
          <w:sz w:val="26"/>
          <w:szCs w:val="26"/>
        </w:rPr>
      </w:pPr>
      <w:r w:rsidRPr="00C10334">
        <w:rPr>
          <w:sz w:val="26"/>
          <w:szCs w:val="26"/>
        </w:rPr>
        <w:t>Do placówki na zajęcia, dydaktyczne mogą uczęszczać tylko Uczniowie zdrowi, bez objawów chorobowych. Jeśli w domu przebywa osoba zakażenie wirusem SARS CoV-2,</w:t>
      </w:r>
      <w:r w:rsidRPr="00C10334">
        <w:rPr>
          <w:b/>
          <w:sz w:val="26"/>
          <w:szCs w:val="26"/>
        </w:rPr>
        <w:t xml:space="preserve"> </w:t>
      </w:r>
      <w:r w:rsidRPr="00C10334">
        <w:rPr>
          <w:sz w:val="26"/>
          <w:szCs w:val="26"/>
        </w:rPr>
        <w:t>na kwarantannie lub izolacji w warunkach domowych – taki uczeń nie bierze udziału w zajęciach i zostaje w domu.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>Rodzice powinni na bieżąco informować dyrektora lub nauczycieli CKZ o złym stanie zdrowia dziecka.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 xml:space="preserve">Uczeń </w:t>
      </w:r>
      <w:r>
        <w:rPr>
          <w:sz w:val="26"/>
          <w:szCs w:val="26"/>
        </w:rPr>
        <w:t>u którego zaobserwuje się</w:t>
      </w:r>
      <w:r w:rsidRPr="00C10334">
        <w:rPr>
          <w:sz w:val="26"/>
          <w:szCs w:val="26"/>
        </w:rPr>
        <w:t xml:space="preserve"> poważne objawy chorobowe (gorączka powyżej 38ºC mierzona termometrem bezdotykowym, kaszel, biegunka, wymioty) podczas pobytu w placówce zostanie odizolowane od grupy, a rodzic zostanie niezwłocznie poinformowany o konieczności odebrania dziecka z placówki. Dziecko musi być odebrane z placówki w ciągu 2 godzin. Do czasu przyjazdu rodzica do placówki, nad dzieckiem opiekę będzie sprawował nauczyciel, który w momencie pojawienia się objawów prowadził zajęcia z uczniem. Inne obja</w:t>
      </w:r>
      <w:r>
        <w:rPr>
          <w:sz w:val="26"/>
          <w:szCs w:val="26"/>
        </w:rPr>
        <w:t>wy</w:t>
      </w:r>
      <w:r w:rsidRPr="00C10334">
        <w:rPr>
          <w:sz w:val="26"/>
          <w:szCs w:val="26"/>
        </w:rPr>
        <w:t xml:space="preserve"> w p</w:t>
      </w:r>
      <w:r>
        <w:rPr>
          <w:sz w:val="26"/>
          <w:szCs w:val="26"/>
        </w:rPr>
        <w:t>rzypadku dzieci alergicznych</w:t>
      </w:r>
      <w:r w:rsidRPr="00C10334">
        <w:rPr>
          <w:sz w:val="26"/>
          <w:szCs w:val="26"/>
        </w:rPr>
        <w:t xml:space="preserve"> nie będą przyczyną izolowania dziecka ani odesłania go do domu.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 xml:space="preserve">Pomiar temperatury będzie się odbywał przy wejściu do placówki.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>W pierwszych dniach września niepełnoletnie dzieci dostaną do wypełnienia przez rodziców niezbędne oświadczenie o</w:t>
      </w:r>
      <w:r>
        <w:rPr>
          <w:sz w:val="26"/>
          <w:szCs w:val="26"/>
        </w:rPr>
        <w:t xml:space="preserve"> wymogach zapewnienia bezpieczeństwa i</w:t>
      </w:r>
      <w:r w:rsidRPr="00C10334">
        <w:rPr>
          <w:sz w:val="26"/>
          <w:szCs w:val="26"/>
        </w:rPr>
        <w:t xml:space="preserve"> zapoznaniu się z procedurami obowiązującymi w placówc</w:t>
      </w:r>
      <w:r>
        <w:rPr>
          <w:sz w:val="26"/>
          <w:szCs w:val="26"/>
        </w:rPr>
        <w:t>e (załącznik nr 2)</w:t>
      </w:r>
      <w:r w:rsidRPr="00C10334">
        <w:rPr>
          <w:sz w:val="26"/>
          <w:szCs w:val="26"/>
        </w:rPr>
        <w:t xml:space="preserve">.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 xml:space="preserve">Bez odpowiedniej zgody i podpisanego oświadczenia uczeń nie będzie mógł uczestniczyć w zajęciach. 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>Uczniów dojeżdżających publicznym środkiem transportu prosi się o przebywanie w maseczkach w trakcie przejazdu – przewoźnicy odpowiadają za przestrzeganie procedur i zasad obowiązujących w tr</w:t>
      </w:r>
      <w:r>
        <w:rPr>
          <w:sz w:val="26"/>
          <w:szCs w:val="26"/>
        </w:rPr>
        <w:t>ansporcie publicznym. Uczniowie</w:t>
      </w:r>
      <w:r w:rsidRPr="00C10334">
        <w:rPr>
          <w:sz w:val="26"/>
          <w:szCs w:val="26"/>
        </w:rPr>
        <w:t>, które nie mogą stosować maseczek powinny mieć zapewniony dystans pomiędzy sobą.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 xml:space="preserve">Uczeń po przyjściu do placówki jest zobowiązany do dezynfekcji rąk, uczeń, który z przyczyn zdrowotnych nie może tego uczynić, to powinien je sobie umyć.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 xml:space="preserve">Na terenie placówki uczniowie będą korzystali wyłącznie z mydła w płynie i jednorazowych ręczników.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 xml:space="preserve">W miarę możliwości podczas zajęć w klasie, uczniowie będą rozsadzani w odstępach – 1 uczeń w jednej ławce.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 xml:space="preserve">Tylko w klasie po zajęciu miejsca uczniowie i nauczyciele będą mogli zdjąć osłonę nosa i twarzy. 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lastRenderedPageBreak/>
        <w:t xml:space="preserve">Przed każdymi zajęciami klasopracownie będą dezynfekowane (wszystkie powierzchnie dotykowe), a klawiatury będą przykrywane samoprzylepną folią spożywczą. Po zakończeniu zajęć uczniowie mają obowiązek je usunąć do wyznaczonego kosza a osoba dokonująca dezynfekcji ma obowiązek do założenia nowej.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Każda pracownia</w:t>
      </w:r>
      <w:r w:rsidRPr="00C10334">
        <w:rPr>
          <w:sz w:val="26"/>
          <w:szCs w:val="26"/>
        </w:rPr>
        <w:t xml:space="preserve"> będzie, co godzinę wietrzona, chyba, że na to nie pozwolą względy zdrowotne uczniów.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>W każdym pomieszczeniu będzie monitorowany czas i częstotliwość dezynfekcji powierzchni i podłóg.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 xml:space="preserve">Podczas przemieszczania się po korytarzu, przy wyjściu do toalety itp. – wszyscy uczniowie, nauczyciele, pracownicy obsługi i administracji będą stosować osłonę ust i nosa.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>Uczniowie będą mieli zajęcia w zdezynfekowanej pracowni i miarę możliwości w jednej pracowni przez cały dzień.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 xml:space="preserve">W placówce uczeń będzie używał tylko swoich przyborów szkolnych.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>Pomoce wykorzystywane podczas zajęć</w:t>
      </w:r>
      <w:r>
        <w:rPr>
          <w:sz w:val="26"/>
          <w:szCs w:val="26"/>
        </w:rPr>
        <w:t xml:space="preserve"> pra</w:t>
      </w:r>
      <w:r w:rsidRPr="00C10334">
        <w:rPr>
          <w:sz w:val="26"/>
          <w:szCs w:val="26"/>
        </w:rPr>
        <w:t xml:space="preserve">ktycznych będą dezynfekowane przez nauczyciela po zajęciach. </w:t>
      </w:r>
    </w:p>
    <w:p w:rsidR="006D19CA" w:rsidRPr="00C10334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C10334">
        <w:rPr>
          <w:sz w:val="26"/>
          <w:szCs w:val="26"/>
        </w:rPr>
        <w:t>W pomieszczeniach szkolnych nie ma firanek i dywanów.</w:t>
      </w:r>
    </w:p>
    <w:p w:rsidR="006D19CA" w:rsidRPr="00F5498B" w:rsidRDefault="006D19CA" w:rsidP="006D19CA">
      <w:pPr>
        <w:pStyle w:val="Akapitzlist"/>
        <w:numPr>
          <w:ilvl w:val="0"/>
          <w:numId w:val="1"/>
        </w:numPr>
        <w:spacing w:after="200" w:line="276" w:lineRule="auto"/>
        <w:jc w:val="both"/>
        <w:rPr>
          <w:sz w:val="26"/>
          <w:szCs w:val="26"/>
        </w:rPr>
      </w:pPr>
      <w:r w:rsidRPr="00F5498B">
        <w:rPr>
          <w:sz w:val="26"/>
          <w:szCs w:val="26"/>
        </w:rPr>
        <w:t>Do placówki nie będą mogły wchodzić osoby z zewn</w:t>
      </w:r>
      <w:r>
        <w:rPr>
          <w:sz w:val="26"/>
          <w:szCs w:val="26"/>
        </w:rPr>
        <w:t>ątrz bez podania przyczyn.</w:t>
      </w:r>
    </w:p>
    <w:p w:rsidR="006D19CA" w:rsidRPr="003C1F56" w:rsidRDefault="006D19CA" w:rsidP="006D19CA">
      <w:pPr>
        <w:pStyle w:val="Akapitzlist"/>
        <w:rPr>
          <w:color w:val="FF0000"/>
          <w:sz w:val="26"/>
          <w:szCs w:val="26"/>
        </w:rPr>
      </w:pPr>
      <w:r w:rsidRPr="003C1F56">
        <w:rPr>
          <w:b/>
          <w:color w:val="FF0000"/>
          <w:sz w:val="26"/>
          <w:szCs w:val="26"/>
        </w:rPr>
        <w:t xml:space="preserve">Dziękujemy wszystkim za odpowiedzialne podejście do problemu </w:t>
      </w:r>
      <w:r w:rsidRPr="003C1F56">
        <w:rPr>
          <w:b/>
          <w:color w:val="FF0000"/>
          <w:sz w:val="26"/>
          <w:szCs w:val="26"/>
        </w:rPr>
        <w:br/>
        <w:t>i stosowanie się do wytycznych i procedur. Służymy pomocą i zapraszamy do kontaktu telefonicznego</w:t>
      </w:r>
      <w:r w:rsidRPr="003C1F56">
        <w:rPr>
          <w:color w:val="FF0000"/>
          <w:sz w:val="26"/>
          <w:szCs w:val="26"/>
        </w:rPr>
        <w:t xml:space="preserve"> – </w:t>
      </w:r>
      <w:r w:rsidRPr="003C1F56">
        <w:rPr>
          <w:b/>
          <w:color w:val="FF0000"/>
          <w:sz w:val="26"/>
          <w:szCs w:val="26"/>
        </w:rPr>
        <w:t>tel. 172760135</w:t>
      </w:r>
      <w:r w:rsidRPr="003C1F56">
        <w:rPr>
          <w:color w:val="FF0000"/>
          <w:sz w:val="26"/>
          <w:szCs w:val="26"/>
        </w:rPr>
        <w:t>.</w:t>
      </w:r>
      <w:r w:rsidRPr="003C1F56">
        <w:rPr>
          <w:b/>
          <w:color w:val="FF0000"/>
          <w:sz w:val="26"/>
          <w:szCs w:val="26"/>
        </w:rPr>
        <w:t>Dyrektor 512095017</w:t>
      </w:r>
    </w:p>
    <w:p w:rsidR="006D19CA" w:rsidRPr="003C1F56" w:rsidRDefault="006D19CA" w:rsidP="006D19CA">
      <w:pPr>
        <w:pStyle w:val="Akapitzlist"/>
        <w:rPr>
          <w:color w:val="FF0000"/>
          <w:sz w:val="28"/>
          <w:szCs w:val="28"/>
        </w:rPr>
      </w:pPr>
    </w:p>
    <w:p w:rsidR="00547D2F" w:rsidRPr="006D19CA" w:rsidRDefault="00547D2F" w:rsidP="006D19CA">
      <w:pPr>
        <w:spacing w:after="160" w:line="259" w:lineRule="auto"/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</w:pPr>
      <w:bookmarkStart w:id="0" w:name="_GoBack"/>
      <w:bookmarkEnd w:id="0"/>
    </w:p>
    <w:sectPr w:rsidR="00547D2F" w:rsidRPr="006D19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ED08B1"/>
    <w:multiLevelType w:val="hybridMultilevel"/>
    <w:tmpl w:val="0BC287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9CA"/>
    <w:rsid w:val="00547D2F"/>
    <w:rsid w:val="006D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9B889C-3ED8-4980-8BC9-6D0445D37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D1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D19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511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</cp:revision>
  <dcterms:created xsi:type="dcterms:W3CDTF">2020-08-31T12:15:00Z</dcterms:created>
  <dcterms:modified xsi:type="dcterms:W3CDTF">2020-08-31T12:18:00Z</dcterms:modified>
</cp:coreProperties>
</file>